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Working of Miracles</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03-22-2020</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Video: </w:t>
      </w:r>
      <w:hyperlink r:id="rId7">
        <w:r w:rsidDel="00000000" w:rsidR="00000000" w:rsidRPr="00000000">
          <w:rPr>
            <w:color w:val="1155cc"/>
            <w:sz w:val="24"/>
            <w:szCs w:val="24"/>
            <w:u w:val="single"/>
            <w:rtl w:val="0"/>
          </w:rPr>
          <w:t xml:space="preserve">https://youtu.be/8BVTQYs_0V8</w:t>
        </w:r>
      </w:hyperlink>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Bible Time: </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sun never moves backward, but it did in Joshua 10:12-14</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People can’t walk on the top of water, but Jesus and Peter did in Matthew 14:25-32</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Elijah called fire down from the sky to burn up a wet sacrifice in 1 kings 18:25-36</w:t>
      </w:r>
    </w:p>
    <w:p w:rsidR="00000000" w:rsidDel="00000000" w:rsidP="00000000" w:rsidRDefault="00000000" w:rsidRPr="00000000" w14:paraId="00000009">
      <w:pPr>
        <w:rPr>
          <w:i w:val="1"/>
          <w:sz w:val="24"/>
          <w:szCs w:val="24"/>
        </w:rPr>
      </w:pPr>
      <w:r w:rsidDel="00000000" w:rsidR="00000000" w:rsidRPr="00000000">
        <w:rPr>
          <w:i w:val="1"/>
          <w:sz w:val="24"/>
          <w:szCs w:val="24"/>
          <w:rtl w:val="0"/>
        </w:rPr>
        <w:t xml:space="preserve">The working of miracles is God’s superpower to cause creation to do things it normally cannot do.  These bible stories show how the working of miracles causes creation to do things that it normally cannot do. </w:t>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Talk Time:</w:t>
      </w:r>
    </w:p>
    <w:p w:rsidR="00000000" w:rsidDel="00000000" w:rsidP="00000000" w:rsidRDefault="00000000" w:rsidRPr="00000000" w14:paraId="0000000B">
      <w:pPr>
        <w:rPr/>
      </w:pPr>
      <w:r w:rsidDel="00000000" w:rsidR="00000000" w:rsidRPr="00000000">
        <w:rPr>
          <w:sz w:val="24"/>
          <w:szCs w:val="24"/>
          <w:rtl w:val="0"/>
        </w:rPr>
        <w:t xml:space="preserve">Working of miracles is generally for releasing God’s purposes, demonstrating God’s power, or</w:t>
      </w:r>
      <w:r w:rsidDel="00000000" w:rsidR="00000000" w:rsidRPr="00000000">
        <w:rPr>
          <w:rtl w:val="0"/>
        </w:rPr>
        <w:t xml:space="preserve"> to help people in times of need.</w:t>
      </w:r>
    </w:p>
    <w:p w:rsidR="00000000" w:rsidDel="00000000" w:rsidP="00000000" w:rsidRDefault="00000000" w:rsidRPr="00000000" w14:paraId="0000000C">
      <w:pPr>
        <w:rPr/>
      </w:pPr>
      <w:r w:rsidDel="00000000" w:rsidR="00000000" w:rsidRPr="00000000">
        <w:rPr>
          <w:rtl w:val="0"/>
        </w:rPr>
        <w:t xml:space="preserve">In what way did these results happen in the following stories?</w:t>
      </w:r>
    </w:p>
    <w:p w:rsidR="00000000" w:rsidDel="00000000" w:rsidP="00000000" w:rsidRDefault="00000000" w:rsidRPr="00000000" w14:paraId="0000000D">
      <w:pPr>
        <w:rPr/>
      </w:pPr>
      <w:r w:rsidDel="00000000" w:rsidR="00000000" w:rsidRPr="00000000">
        <w:rPr>
          <w:rtl w:val="0"/>
        </w:rPr>
        <w:t xml:space="preserve">What was the purpose for the sun turning backward in Joshua’s Story?</w:t>
      </w:r>
    </w:p>
    <w:p w:rsidR="00000000" w:rsidDel="00000000" w:rsidP="00000000" w:rsidRDefault="00000000" w:rsidRPr="00000000" w14:paraId="0000000E">
      <w:pPr>
        <w:rPr/>
      </w:pPr>
      <w:r w:rsidDel="00000000" w:rsidR="00000000" w:rsidRPr="00000000">
        <w:rPr>
          <w:rtl w:val="0"/>
        </w:rPr>
        <w:t xml:space="preserve">Why did Jesus help Peter walk on water?</w:t>
      </w:r>
    </w:p>
    <w:p w:rsidR="00000000" w:rsidDel="00000000" w:rsidP="00000000" w:rsidRDefault="00000000" w:rsidRPr="00000000" w14:paraId="0000000F">
      <w:pPr>
        <w:rPr/>
      </w:pPr>
      <w:r w:rsidDel="00000000" w:rsidR="00000000" w:rsidRPr="00000000">
        <w:rPr>
          <w:rtl w:val="0"/>
        </w:rPr>
        <w:t xml:space="preserve">What was the purpose or result of Elijah calling down fire from heaven on the wet sacrifice?</w:t>
      </w:r>
    </w:p>
    <w:p w:rsidR="00000000" w:rsidDel="00000000" w:rsidP="00000000" w:rsidRDefault="00000000" w:rsidRPr="00000000" w14:paraId="00000010">
      <w:pPr>
        <w:rPr/>
      </w:pPr>
      <w:r w:rsidDel="00000000" w:rsidR="00000000" w:rsidRPr="00000000">
        <w:rPr>
          <w:rtl w:val="0"/>
        </w:rPr>
        <w:t xml:space="preserve">Why did Jesus multiply the fishes and loaves?</w:t>
      </w:r>
    </w:p>
    <w:p w:rsidR="00000000" w:rsidDel="00000000" w:rsidP="00000000" w:rsidRDefault="00000000" w:rsidRPr="00000000" w14:paraId="00000011">
      <w:pPr>
        <w:rPr/>
      </w:pPr>
      <w:r w:rsidDel="00000000" w:rsidR="00000000" w:rsidRPr="00000000">
        <w:rPr>
          <w:rtl w:val="0"/>
        </w:rPr>
        <w:t xml:space="preserve">Why did Jesus calm the winds and seas?</w:t>
      </w:r>
    </w:p>
    <w:p w:rsidR="00000000" w:rsidDel="00000000" w:rsidP="00000000" w:rsidRDefault="00000000" w:rsidRPr="00000000" w14:paraId="00000012">
      <w:pPr>
        <w:rPr/>
      </w:pPr>
      <w:r w:rsidDel="00000000" w:rsidR="00000000" w:rsidRPr="00000000">
        <w:rPr>
          <w:rtl w:val="0"/>
        </w:rPr>
        <w:t xml:space="preserve">Have you ever seen a working of a miracle?</w:t>
      </w:r>
    </w:p>
    <w:p w:rsidR="00000000" w:rsidDel="00000000" w:rsidP="00000000" w:rsidRDefault="00000000" w:rsidRPr="00000000" w14:paraId="00000013">
      <w:pPr>
        <w:rPr>
          <w:b w:val="1"/>
        </w:rPr>
      </w:pPr>
      <w:bookmarkStart w:colFirst="0" w:colLast="0" w:name="_heading=h.gjdgxs" w:id="0"/>
      <w:bookmarkEnd w:id="0"/>
      <w:r w:rsidDel="00000000" w:rsidR="00000000" w:rsidRPr="00000000">
        <w:rPr>
          <w:b w:val="1"/>
          <w:rtl w:val="0"/>
        </w:rPr>
        <w:t xml:space="preserve">Prayer time / Activation:</w:t>
      </w:r>
    </w:p>
    <w:p w:rsidR="00000000" w:rsidDel="00000000" w:rsidP="00000000" w:rsidRDefault="00000000" w:rsidRPr="00000000" w14:paraId="00000014">
      <w:pPr>
        <w:rPr/>
      </w:pPr>
      <w:r w:rsidDel="00000000" w:rsidR="00000000" w:rsidRPr="00000000">
        <w:rPr>
          <w:rtl w:val="0"/>
        </w:rPr>
        <w:t xml:space="preserve">Ask God to show you any areas where a working of miracles might be needed to release God’s purposes, demonstrate His power, or help someone in need.</w:t>
      </w:r>
    </w:p>
    <w:p w:rsidR="00000000" w:rsidDel="00000000" w:rsidP="00000000" w:rsidRDefault="00000000" w:rsidRPr="00000000" w14:paraId="00000015">
      <w:pPr>
        <w:rPr>
          <w:color w:val="00b050"/>
        </w:rPr>
      </w:pPr>
      <w:r w:rsidDel="00000000" w:rsidR="00000000" w:rsidRPr="00000000">
        <w:rPr>
          <w:color w:val="00b050"/>
          <w:rtl w:val="0"/>
        </w:rPr>
        <w:t xml:space="preserve">One area where working of miracles is becoming more and more common is in the multiplication of food to feed the hungry people.  DO you know someone who doesn’t have enough food to eat?  Let’s  pray for a working of miracles to be released in the person’s life so they will have enough food to eat.  Ask God if there is anything that he wants you to do to help this person or to be a part of releasing the working of miracles.</w:t>
      </w:r>
    </w:p>
    <w:p w:rsidR="00000000" w:rsidDel="00000000" w:rsidP="00000000" w:rsidRDefault="00000000" w:rsidRPr="00000000" w14:paraId="00000016">
      <w:pPr>
        <w:rPr>
          <w:color w:val="00b050"/>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6735E"/>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outu.be/8BVTQYs_0V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MtYmLJVnGfcCsfwFgpvcuAuQJw==">AMUW2mU9hNqJ0AffKKUpEFSF0ZyZydiNIEJMONIXJsNT38LRE4YnfZ6tICKRJEu+cyy47rEvrpH/nVYPoPSoyKOv4dFU74mCU5ILpKKxg/bMdSRkzWsE0x284p2IZyMR1xjMRSzKRpK7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2020-03-23T07:05:00Z</dcterms:created>
  <dc:creator>Pauahi Leoiki</dc:creator>
</cp:coreProperties>
</file>